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E4F0F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2E4F0F">
              <w:rPr>
                <w:bCs/>
              </w:rPr>
              <w:t>Tanitó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2E4F0F" w:rsidRDefault="00B57120" w:rsidP="003C07E3">
            <w:pPr>
              <w:tabs>
                <w:tab w:val="left" w:pos="567"/>
              </w:tabs>
              <w:spacing w:after="60"/>
              <w:rPr>
                <w:lang w:val="hu-HU"/>
              </w:rPr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2E4F0F">
              <w:rPr>
                <w:lang w:val="hu-HU"/>
              </w:rPr>
              <w:t>Alapfokú képzés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0C4C84" w:rsidRDefault="00B57120" w:rsidP="00741D1C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B32AB8">
              <w:t xml:space="preserve">Innovacio a munkaformakban es modszerekben </w:t>
            </w:r>
            <w:r w:rsidR="000A7A7F">
              <w:t xml:space="preserve"> (Didactics</w:t>
            </w:r>
            <w:r w:rsidR="002F240F">
              <w:t>)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B32AB8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r w:rsidR="009A4D4B">
              <w:rPr>
                <w:b/>
                <w:bCs/>
                <w:lang w:val="hu-HU"/>
              </w:rPr>
              <w:t>Donens Dr.</w:t>
            </w:r>
            <w:r w:rsidR="00B32AB8">
              <w:rPr>
                <w:b/>
                <w:bCs/>
                <w:lang w:val="hu-HU"/>
              </w:rPr>
              <w:t xml:space="preserve"> Savovic Margit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B32AB8" w:rsidRDefault="00F54F6B" w:rsidP="00F54F6B">
            <w:pPr>
              <w:rPr>
                <w:strike/>
                <w:lang w:val="hu-HU"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B32AB8">
              <w:rPr>
                <w:lang w:val="hu-HU"/>
              </w:rPr>
              <w:t>magyar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E5F4D" w:rsidRDefault="00B57120" w:rsidP="00B57120">
            <w:pPr>
              <w:tabs>
                <w:tab w:val="left" w:pos="567"/>
              </w:tabs>
              <w:spacing w:after="60"/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3E5F4D">
              <w:rPr>
                <w:bCs/>
              </w:rPr>
              <w:t>4</w:t>
            </w:r>
          </w:p>
        </w:tc>
      </w:tr>
      <w:tr w:rsidR="003C07E3" w:rsidRPr="000C4C84" w:rsidTr="003E5F4D">
        <w:trPr>
          <w:trHeight w:val="37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3E5F4D">
              <w:t>nincs</w:t>
            </w:r>
            <w:bookmarkStart w:id="0" w:name="_GoBack"/>
            <w:bookmarkEnd w:id="0"/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0C4C84" w:rsidRDefault="00027CBA" w:rsidP="00027CBA">
            <w:r w:rsidRPr="000C4C84">
              <w:t>Semester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</w:rPr>
              <w:t>Winter Semester or Summer Semester</w:t>
            </w:r>
            <w:r w:rsidR="00FF6BB1" w:rsidRPr="000C4C84">
              <w:rPr>
                <w:i/>
              </w:rPr>
              <w:t>)</w:t>
            </w:r>
            <w:r w:rsidR="003E5F4D">
              <w:rPr>
                <w:i/>
              </w:rPr>
              <w:t xml:space="preserve"> harmadik, negyedik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3E5F4D" w:rsidRDefault="003E5F4D" w:rsidP="003C07E3">
            <w:pPr>
              <w:rPr>
                <w:b/>
                <w:lang w:val="hu-HU"/>
              </w:rPr>
            </w:pPr>
            <w:r>
              <w:rPr>
                <w:b/>
              </w:rPr>
              <w:t>C</w:t>
            </w:r>
            <w:r w:rsidR="00785E1F" w:rsidRPr="000C4C84">
              <w:rPr>
                <w:b/>
              </w:rPr>
              <w:t>ourse unit objective</w:t>
            </w:r>
            <w:r>
              <w:rPr>
                <w:b/>
              </w:rPr>
              <w:t xml:space="preserve"> A hallgatók felkészitése a tanitási folyamatban alkalmazható, a munkaformákkal kapcsolatos  innovációk  kreálására, tervezésére, modellezésére és megvalósitására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3C07E3" w:rsidRPr="001878BF" w:rsidRDefault="001878BF" w:rsidP="003C07E3">
            <w:pPr>
              <w:tabs>
                <w:tab w:val="left" w:pos="567"/>
              </w:tabs>
              <w:spacing w:after="60"/>
              <w:rPr>
                <w:lang w:val="hu-HU"/>
              </w:rPr>
            </w:pPr>
            <w:r>
              <w:t xml:space="preserve">A hallgaók képességeket szereznek a munkaformákkal kapcsolatos innovációk önálló megtervezésére, megalkotására és azok alkalmazására a tanitási órákon. </w:t>
            </w:r>
            <w:r w:rsidR="00AF0383">
              <w:t>Elméletileg és gyakorlatilag felkészülnek az újitások fokozatos bevezetésére, elsősorban a frontális osztálymunkával kapcsolatos hiányosságok kiküszöbölése érdekében. Ismereteket szereznek az újitásokkal kapcsolatos munkamódszerekről is, melyek szorosan kapcsolódnak az adott, innovativ jellegű munkaformához.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E30E7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hu-HU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  <w:r w:rsidR="00E30E74">
              <w:rPr>
                <w:i/>
                <w:iCs/>
                <w:lang w:val="hu-HU"/>
              </w:rPr>
              <w:t xml:space="preserve">Az újitások fogalma. Az osztály-tantárgy-tanóra rendszer megkötöttségei, hiányosságai. </w:t>
            </w:r>
            <w:r w:rsidR="00B66DED">
              <w:rPr>
                <w:i/>
                <w:iCs/>
                <w:lang w:val="hu-HU"/>
              </w:rPr>
              <w:t>Az információs forradalom hatása az oktatási folyamatra.Atipikus munkaformák. Partner-tanulás. Tim-tanulás.Kooperativ tanitási formák, csoportmunka</w:t>
            </w:r>
            <w:r w:rsidR="000E731B">
              <w:rPr>
                <w:i/>
                <w:iCs/>
                <w:lang w:val="hu-HU"/>
              </w:rPr>
              <w:t xml:space="preserve"> Distance learning, azaz a távtanulás lehetőségei a hagyomábnyos iskolában.</w:t>
            </w:r>
            <w:r w:rsidR="007C55BA">
              <w:rPr>
                <w:i/>
                <w:iCs/>
                <w:lang w:val="hu-HU"/>
              </w:rPr>
              <w:t>Digital education,e-learning. Oktatás média útján.Rugalmasság a tanitási folyamatban.</w:t>
            </w:r>
          </w:p>
          <w:p w:rsidR="00013BEA" w:rsidRPr="000C4C84" w:rsidRDefault="003E5F4D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b/>
              </w:rPr>
              <w:t>C</w:t>
            </w:r>
          </w:p>
          <w:p w:rsidR="003C07E3" w:rsidRPr="0003621B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hu-HU"/>
              </w:rPr>
            </w:pPr>
            <w:r w:rsidRPr="000C4C84">
              <w:rPr>
                <w:i/>
                <w:iCs/>
                <w:lang w:val="sr-Cyrl-CS"/>
              </w:rPr>
              <w:t xml:space="preserve">Practical classes </w:t>
            </w:r>
            <w:r w:rsidR="0003621B">
              <w:rPr>
                <w:i/>
                <w:iCs/>
                <w:lang w:val="hu-HU"/>
              </w:rPr>
              <w:t>Gyakorlatok, Önálló modellezés, Kutatás a hagyományos és innovativ munkaformák gyakoriságával kapcsolatosan</w:t>
            </w:r>
          </w:p>
          <w:p w:rsidR="00013BEA" w:rsidRPr="000C4C84" w:rsidRDefault="00013BEA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2E3A3F" w:rsidRPr="00B877F2" w:rsidRDefault="002E3A3F" w:rsidP="002E3A3F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ind w:right="-720"/>
              <w:rPr>
                <w:lang w:val="sr-Cyrl-CS"/>
              </w:rPr>
            </w:pPr>
            <w:r>
              <w:rPr>
                <w:lang w:val="hu-HU"/>
              </w:rPr>
              <w:t xml:space="preserve">Benda, Jozsef (2002) </w:t>
            </w:r>
            <w:r w:rsidRPr="005C106D">
              <w:rPr>
                <w:i/>
                <w:lang w:val="hu-HU"/>
              </w:rPr>
              <w:t>A kooperativ pedagogia szocializacios sikerei es lehetosegei</w:t>
            </w:r>
            <w:r>
              <w:rPr>
                <w:b/>
                <w:i/>
                <w:lang w:val="hu-HU"/>
              </w:rPr>
              <w:t xml:space="preserve"> </w:t>
            </w:r>
            <w:r>
              <w:rPr>
                <w:lang w:val="hu-HU"/>
              </w:rPr>
              <w:t>Budapest, (</w:t>
            </w:r>
            <w:r w:rsidRPr="00790F8F">
              <w:rPr>
                <w:i/>
                <w:lang w:val="hu-HU"/>
              </w:rPr>
              <w:t>Uj Pedagogiai Szemle 2002/ 10.</w:t>
            </w:r>
          </w:p>
          <w:p w:rsidR="008C0988" w:rsidRPr="007E1E71" w:rsidRDefault="002E3A3F" w:rsidP="008C0988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ind w:right="-720"/>
              <w:rPr>
                <w:lang w:val="sr-Cyrl-CS"/>
              </w:rPr>
            </w:pPr>
            <w:r w:rsidRPr="007E1E71">
              <w:rPr>
                <w:bCs/>
                <w:i/>
                <w:lang w:val="sr-Cyrl-CS"/>
              </w:rPr>
              <w:t xml:space="preserve"> </w:t>
            </w:r>
            <w:r w:rsidR="00741D1C" w:rsidRPr="007E1E71">
              <w:rPr>
                <w:bCs/>
                <w:i/>
                <w:lang w:val="sr-Cyrl-CS"/>
              </w:rPr>
              <w:t>(</w:t>
            </w:r>
            <w:r w:rsidR="008C0988" w:rsidRPr="007E1E71">
              <w:rPr>
                <w:lang w:val="sr-Cyrl-CS"/>
              </w:rPr>
              <w:t xml:space="preserve"> Ка</w:t>
            </w:r>
            <w:r w:rsidR="008C0988" w:rsidRPr="007E1E71">
              <w:rPr>
                <w:lang w:val="hu-HU"/>
              </w:rPr>
              <w:t xml:space="preserve">docsa, Laszlo (2006) </w:t>
            </w:r>
            <w:r w:rsidR="008C0988" w:rsidRPr="007E1E71">
              <w:rPr>
                <w:i/>
                <w:lang w:val="hu-HU"/>
              </w:rPr>
              <w:t xml:space="preserve"> Atipikus tanitasi modszerek, </w:t>
            </w:r>
            <w:r w:rsidR="008C0988" w:rsidRPr="007E1E71">
              <w:rPr>
                <w:lang w:val="hu-HU"/>
              </w:rPr>
              <w:t>Budapest, Nemzeti Felnottkepzesi Intezet,  from www :http://vmek.nif.hu/html/vgi/vkereses/ful.phtml?id=6655</w:t>
            </w:r>
          </w:p>
          <w:p w:rsidR="00F303E6" w:rsidRPr="007E1E71" w:rsidRDefault="005B2DF0" w:rsidP="00F303E6">
            <w:pPr>
              <w:widowControl/>
              <w:numPr>
                <w:ilvl w:val="0"/>
                <w:numId w:val="1"/>
              </w:numPr>
              <w:tabs>
                <w:tab w:val="left" w:pos="90"/>
              </w:tabs>
              <w:autoSpaceDE/>
              <w:autoSpaceDN/>
              <w:adjustRightInd/>
              <w:ind w:right="-720"/>
              <w:rPr>
                <w:lang w:val="sr-Cyrl-CS"/>
              </w:rPr>
            </w:pPr>
            <w:r w:rsidRPr="007E1E71">
              <w:rPr>
                <w:bCs/>
                <w:i/>
                <w:lang w:val="sr-Cyrl-CS"/>
              </w:rPr>
              <w:t>о</w:t>
            </w:r>
            <w:r w:rsidR="00F303E6" w:rsidRPr="007E1E71">
              <w:t xml:space="preserve"> Komenczi, Bertalan (2004) </w:t>
            </w:r>
            <w:r w:rsidR="00F303E6" w:rsidRPr="007E1E71">
              <w:rPr>
                <w:i/>
              </w:rPr>
              <w:t>Didaktikai elektro-megna</w:t>
            </w:r>
            <w:r w:rsidR="00F303E6" w:rsidRPr="007E1E71">
              <w:t>.</w:t>
            </w:r>
            <w:r w:rsidR="00F303E6" w:rsidRPr="007E1E71">
              <w:rPr>
                <w:i/>
              </w:rPr>
              <w:t xml:space="preserve"> Az e-learning virtualis valosagai.</w:t>
            </w:r>
            <w:r w:rsidR="00F303E6" w:rsidRPr="007E1E71">
              <w:rPr>
                <w:i/>
                <w:lang w:val="sr-Cyrl-CS"/>
              </w:rPr>
              <w:t xml:space="preserve"> </w:t>
            </w:r>
            <w:r w:rsidR="00F303E6" w:rsidRPr="007E1E71">
              <w:t>Budapest, Uj Pedagogiai Szemle 11. from www http:// oki.hu/oldal.php?tipus=okk&amp;kod=2004-11-ta-Komenczi-Didaktika</w:t>
            </w:r>
          </w:p>
          <w:p w:rsidR="003C07E3" w:rsidRPr="000C4C84" w:rsidRDefault="005B2DF0" w:rsidP="002E3A3F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7E1E71">
              <w:rPr>
                <w:bCs/>
                <w:i/>
                <w:lang w:val="sr-Cyrl-CS"/>
              </w:rPr>
              <w:t xml:space="preserve">бавезно </w:t>
            </w:r>
            <w:r w:rsidR="00741D1C" w:rsidRPr="007E1E71">
              <w:rPr>
                <w:bCs/>
                <w:i/>
                <w:lang w:val="sr-Cyrl-CS"/>
              </w:rPr>
              <w:t>навести литературу на енглеском језику, водећи рачуна да ли је иста доступна у библиотеци)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7240EA" w:rsidRDefault="007240EA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</w:t>
            </w:r>
          </w:p>
          <w:p w:rsidR="005B2DF0" w:rsidRPr="007240EA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7240EA" w:rsidRPr="007240EA" w:rsidRDefault="007240EA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>2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>Other forms of classes</w:t>
            </w:r>
            <w:r w:rsidR="007E1E71" w:rsidRPr="007E1E71">
              <w:rPr>
                <w:bCs/>
                <w:lang w:val="sr-Latn-RS"/>
              </w:rPr>
              <w:t xml:space="preserve">: </w:t>
            </w:r>
            <w:r w:rsidRPr="007E1E71">
              <w:rPr>
                <w:bCs/>
                <w:i/>
              </w:rPr>
              <w:t>mentoring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7240EA" w:rsidRDefault="007240EA" w:rsidP="003C07E3">
            <w:pPr>
              <w:tabs>
                <w:tab w:val="left" w:pos="567"/>
              </w:tabs>
              <w:spacing w:after="60"/>
              <w:rPr>
                <w:bCs/>
                <w:lang w:val="hu-HU"/>
              </w:rPr>
            </w:pPr>
            <w:r>
              <w:rPr>
                <w:i/>
                <w:iCs/>
                <w:lang w:val="hu-HU"/>
              </w:rPr>
              <w:t>Kutatás a hagyományos és innovativ munkaformákkal kapcsolatban</w:t>
            </w: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576FCD" w:rsidRDefault="00576FCD" w:rsidP="003C07E3">
            <w:pPr>
              <w:tabs>
                <w:tab w:val="left" w:pos="567"/>
              </w:tabs>
              <w:spacing w:after="60"/>
              <w:rPr>
                <w:lang w:val="hu-HU"/>
              </w:rPr>
            </w:pPr>
            <w:r>
              <w:rPr>
                <w:lang w:val="hu-HU"/>
              </w:rPr>
              <w:t>Előadások, verbális módszerek,modellezés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50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hu-HU"/>
              </w:rPr>
            </w:pPr>
            <w:r>
              <w:rPr>
                <w:i/>
                <w:iCs/>
                <w:lang w:val="hu-HU"/>
              </w:rPr>
              <w:t>50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lastRenderedPageBreak/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2638A4" w:rsidRDefault="002638A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lastRenderedPageBreak/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B05F2"/>
    <w:multiLevelType w:val="hybridMultilevel"/>
    <w:tmpl w:val="BA10B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27CBA"/>
    <w:rsid w:val="0003621B"/>
    <w:rsid w:val="000A7A7F"/>
    <w:rsid w:val="000C4C84"/>
    <w:rsid w:val="000E731B"/>
    <w:rsid w:val="000F4B6E"/>
    <w:rsid w:val="00185455"/>
    <w:rsid w:val="001878BF"/>
    <w:rsid w:val="002638A4"/>
    <w:rsid w:val="002817FB"/>
    <w:rsid w:val="002C107E"/>
    <w:rsid w:val="002E3A3F"/>
    <w:rsid w:val="002E4F0F"/>
    <w:rsid w:val="002F240F"/>
    <w:rsid w:val="00357C29"/>
    <w:rsid w:val="00392A34"/>
    <w:rsid w:val="003C07E3"/>
    <w:rsid w:val="003D462B"/>
    <w:rsid w:val="003D7CBC"/>
    <w:rsid w:val="003E5F4D"/>
    <w:rsid w:val="005065F9"/>
    <w:rsid w:val="005317C7"/>
    <w:rsid w:val="00576FCD"/>
    <w:rsid w:val="00587144"/>
    <w:rsid w:val="005A6E35"/>
    <w:rsid w:val="005B2DF0"/>
    <w:rsid w:val="005F4830"/>
    <w:rsid w:val="005F67E3"/>
    <w:rsid w:val="00614AA7"/>
    <w:rsid w:val="00635A88"/>
    <w:rsid w:val="00635D03"/>
    <w:rsid w:val="0066616E"/>
    <w:rsid w:val="006C5C04"/>
    <w:rsid w:val="00722DBE"/>
    <w:rsid w:val="007240EA"/>
    <w:rsid w:val="00741D1C"/>
    <w:rsid w:val="00762956"/>
    <w:rsid w:val="00776D09"/>
    <w:rsid w:val="00785E1F"/>
    <w:rsid w:val="007C55BA"/>
    <w:rsid w:val="007E1E71"/>
    <w:rsid w:val="008146C1"/>
    <w:rsid w:val="00897716"/>
    <w:rsid w:val="008B1245"/>
    <w:rsid w:val="008C0988"/>
    <w:rsid w:val="00901919"/>
    <w:rsid w:val="009245CE"/>
    <w:rsid w:val="009373DF"/>
    <w:rsid w:val="0093781E"/>
    <w:rsid w:val="00953DE4"/>
    <w:rsid w:val="00973C15"/>
    <w:rsid w:val="00992439"/>
    <w:rsid w:val="009A4D4B"/>
    <w:rsid w:val="00A5440D"/>
    <w:rsid w:val="00AF0383"/>
    <w:rsid w:val="00B10431"/>
    <w:rsid w:val="00B32AB8"/>
    <w:rsid w:val="00B57120"/>
    <w:rsid w:val="00B66DED"/>
    <w:rsid w:val="00BF73A4"/>
    <w:rsid w:val="00C02CF7"/>
    <w:rsid w:val="00C26C2D"/>
    <w:rsid w:val="00C8153D"/>
    <w:rsid w:val="00CE2D41"/>
    <w:rsid w:val="00D01F2E"/>
    <w:rsid w:val="00D819B6"/>
    <w:rsid w:val="00E30E74"/>
    <w:rsid w:val="00E46B48"/>
    <w:rsid w:val="00E6363C"/>
    <w:rsid w:val="00E82DDD"/>
    <w:rsid w:val="00EC4FC2"/>
    <w:rsid w:val="00F303E6"/>
    <w:rsid w:val="00F54F6B"/>
    <w:rsid w:val="00F65AAA"/>
    <w:rsid w:val="00FA4EDE"/>
    <w:rsid w:val="00FF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A171B-B941-4674-9131-8FF61BC7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3</cp:revision>
  <cp:lastPrinted>2015-03-19T10:33:00Z</cp:lastPrinted>
  <dcterms:created xsi:type="dcterms:W3CDTF">2015-05-04T22:46:00Z</dcterms:created>
  <dcterms:modified xsi:type="dcterms:W3CDTF">2015-05-04T22:46:00Z</dcterms:modified>
</cp:coreProperties>
</file>